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76C9" w:rsidRDefault="000C76C9" w:rsidP="000C76C9">
      <w:pPr>
        <w:jc w:val="center"/>
        <w:rPr>
          <w:rFonts w:ascii="Arial" w:hAnsi="Arial" w:cs="Arial"/>
          <w:b/>
          <w:sz w:val="36"/>
          <w:szCs w:val="22"/>
        </w:rPr>
      </w:pPr>
    </w:p>
    <w:p w:rsidR="00271491" w:rsidRPr="00271491" w:rsidRDefault="00271491" w:rsidP="009241C3">
      <w:pPr>
        <w:jc w:val="center"/>
        <w:rPr>
          <w:rFonts w:ascii="Arial" w:hAnsi="Arial" w:cs="Arial"/>
          <w:b/>
          <w:sz w:val="32"/>
          <w:szCs w:val="32"/>
        </w:rPr>
      </w:pPr>
    </w:p>
    <w:p w:rsidR="00953860" w:rsidRPr="00E57DAD" w:rsidRDefault="00953860" w:rsidP="00953860">
      <w:pPr>
        <w:jc w:val="center"/>
        <w:rPr>
          <w:rFonts w:ascii="Arial" w:hAnsi="Arial" w:cs="Arial"/>
          <w:b/>
          <w:sz w:val="32"/>
          <w:szCs w:val="32"/>
          <w:lang w:val="es-MX"/>
        </w:rPr>
      </w:pPr>
      <w:r w:rsidRPr="00E57DAD">
        <w:rPr>
          <w:rFonts w:ascii="Arial" w:hAnsi="Arial" w:cs="Arial"/>
          <w:b/>
          <w:sz w:val="32"/>
          <w:szCs w:val="32"/>
          <w:lang w:val="es-MX"/>
        </w:rPr>
        <w:t>SOBRE EL PROYECTO - SANTIAGUITO, XOCHIMILCO</w:t>
      </w:r>
    </w:p>
    <w:p w:rsidR="009241C3" w:rsidRPr="00E57DAD" w:rsidRDefault="00953860" w:rsidP="00953860">
      <w:pPr>
        <w:jc w:val="center"/>
        <w:rPr>
          <w:rFonts w:ascii="Arial" w:hAnsi="Arial" w:cs="Arial"/>
          <w:b/>
          <w:sz w:val="32"/>
          <w:szCs w:val="32"/>
          <w:lang w:val="es-MX"/>
        </w:rPr>
      </w:pPr>
      <w:r w:rsidRPr="00E57DAD">
        <w:rPr>
          <w:rFonts w:ascii="Arial" w:hAnsi="Arial" w:cs="Arial"/>
          <w:b/>
          <w:sz w:val="32"/>
          <w:szCs w:val="32"/>
          <w:lang w:val="es-MX"/>
        </w:rPr>
        <w:t>  CIUDAD DE MÉXICO</w:t>
      </w:r>
    </w:p>
    <w:p w:rsidR="000C76C9" w:rsidRPr="00E57DAD" w:rsidRDefault="000C76C9" w:rsidP="000C76C9">
      <w:pPr>
        <w:jc w:val="center"/>
        <w:rPr>
          <w:lang w:val="es-MX"/>
        </w:rPr>
      </w:pPr>
    </w:p>
    <w:p w:rsidR="00F91CB1" w:rsidRPr="00F91CB1" w:rsidRDefault="003B0738" w:rsidP="00BA61A1">
      <w:pPr>
        <w:jc w:val="center"/>
        <w:rPr>
          <w:rFonts w:ascii="Arial" w:hAnsi="Arial" w:cs="Arial"/>
          <w:b/>
          <w:sz w:val="36"/>
          <w:szCs w:val="22"/>
        </w:rPr>
      </w:pPr>
      <w:r>
        <w:rPr>
          <w:rFonts w:ascii="Arial" w:hAnsi="Arial" w:cs="Arial"/>
          <w:b/>
          <w:noProof/>
          <w:sz w:val="36"/>
          <w:szCs w:val="22"/>
          <w:lang w:val="es-MX" w:eastAsia="es-MX"/>
        </w:rPr>
        <w:drawing>
          <wp:inline distT="0" distB="0" distL="0" distR="0">
            <wp:extent cx="3416300" cy="2562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xico build day 2018.jpg"/>
                    <pic:cNvPicPr/>
                  </pic:nvPicPr>
                  <pic:blipFill>
                    <a:blip r:embed="rId8"/>
                    <a:stretch>
                      <a:fillRect/>
                    </a:stretch>
                  </pic:blipFill>
                  <pic:spPr>
                    <a:xfrm>
                      <a:off x="0" y="0"/>
                      <a:ext cx="3433027" cy="2574770"/>
                    </a:xfrm>
                    <a:prstGeom prst="rect">
                      <a:avLst/>
                    </a:prstGeom>
                  </pic:spPr>
                </pic:pic>
              </a:graphicData>
            </a:graphic>
          </wp:inline>
        </w:drawing>
      </w:r>
    </w:p>
    <w:p w:rsidR="0008522F" w:rsidRPr="00E57DAD" w:rsidRDefault="0008522F" w:rsidP="00715E27">
      <w:pPr>
        <w:pStyle w:val="NormalWeb"/>
        <w:jc w:val="both"/>
        <w:rPr>
          <w:rFonts w:ascii="Helvetica" w:hAnsi="Helvetica" w:cs="Helvetica"/>
          <w:sz w:val="21"/>
          <w:szCs w:val="21"/>
          <w:lang w:val="es-MX"/>
        </w:rPr>
      </w:pPr>
      <w:r w:rsidRPr="00E57DAD">
        <w:rPr>
          <w:rFonts w:ascii="Helvetica" w:hAnsi="Helvetica" w:cs="Helvetica"/>
          <w:sz w:val="21"/>
          <w:szCs w:val="21"/>
          <w:lang w:val="es-MX"/>
        </w:rPr>
        <w:t xml:space="preserve">ESPN cree en el poder del deporte para transformar vidas y construir comunidades. Este proyecto fue diseñado para </w:t>
      </w:r>
      <w:r w:rsidR="009F6A2D">
        <w:rPr>
          <w:rFonts w:ascii="Helvetica" w:hAnsi="Helvetica" w:cs="Helvetica"/>
          <w:sz w:val="21"/>
          <w:szCs w:val="21"/>
          <w:lang w:val="es-MX"/>
        </w:rPr>
        <w:t>dar</w:t>
      </w:r>
      <w:r w:rsidR="009F6A2D" w:rsidRPr="00E57DAD">
        <w:rPr>
          <w:rFonts w:ascii="Helvetica" w:hAnsi="Helvetica" w:cs="Helvetica"/>
          <w:sz w:val="21"/>
          <w:szCs w:val="21"/>
          <w:lang w:val="es-MX"/>
        </w:rPr>
        <w:t xml:space="preserve"> </w:t>
      </w:r>
      <w:r w:rsidRPr="00E57DAD">
        <w:rPr>
          <w:rFonts w:ascii="Helvetica" w:hAnsi="Helvetica" w:cs="Helvetica"/>
          <w:sz w:val="21"/>
          <w:szCs w:val="21"/>
          <w:lang w:val="es-MX"/>
        </w:rPr>
        <w:t>una oportunidad a comunidades de todo el continente</w:t>
      </w:r>
      <w:r w:rsidR="009F6A2D">
        <w:rPr>
          <w:rFonts w:ascii="Helvetica" w:hAnsi="Helvetica" w:cs="Helvetica"/>
          <w:sz w:val="21"/>
          <w:szCs w:val="21"/>
          <w:lang w:val="es-MX"/>
        </w:rPr>
        <w:t>,</w:t>
      </w:r>
      <w:r w:rsidRPr="00E57DAD">
        <w:rPr>
          <w:rFonts w:ascii="Helvetica" w:hAnsi="Helvetica" w:cs="Helvetica"/>
          <w:sz w:val="21"/>
          <w:szCs w:val="21"/>
          <w:lang w:val="es-MX"/>
        </w:rPr>
        <w:t xml:space="preserve"> de obtener acceso a lugares para practicar deportes de forma segura y recibir los beneficios sociales que los deportes tienen para ofrecer. Esta es la apertura oficial de un espacio deportivo multifuncional en la Ciudad de México, </w:t>
      </w:r>
      <w:r w:rsidR="00E57DAD">
        <w:rPr>
          <w:rFonts w:ascii="Helvetica" w:hAnsi="Helvetica" w:cs="Helvetica"/>
          <w:sz w:val="21"/>
          <w:szCs w:val="21"/>
          <w:lang w:val="es-MX"/>
        </w:rPr>
        <w:t xml:space="preserve">en </w:t>
      </w:r>
      <w:r w:rsidR="00E57DAD" w:rsidRPr="00E57DAD">
        <w:rPr>
          <w:rFonts w:ascii="Helvetica" w:hAnsi="Helvetica" w:cs="Helvetica"/>
          <w:sz w:val="21"/>
          <w:szCs w:val="21"/>
          <w:lang w:val="es-MX"/>
        </w:rPr>
        <w:t>una comunidad que fue severamente devastada por el terremoto de 2017</w:t>
      </w:r>
      <w:r w:rsidR="00E57DAD">
        <w:rPr>
          <w:rFonts w:ascii="Helvetica" w:hAnsi="Helvetica" w:cs="Helvetica"/>
          <w:sz w:val="21"/>
          <w:szCs w:val="21"/>
          <w:lang w:val="es-MX"/>
        </w:rPr>
        <w:t xml:space="preserve">, </w:t>
      </w:r>
      <w:r w:rsidRPr="00E57DAD">
        <w:rPr>
          <w:rFonts w:ascii="Helvetica" w:hAnsi="Helvetica" w:cs="Helvetica"/>
          <w:sz w:val="21"/>
          <w:szCs w:val="21"/>
          <w:lang w:val="es-MX"/>
        </w:rPr>
        <w:t>el séptimo sitio que ESPN ha apoyado en todo el mundo</w:t>
      </w:r>
      <w:r w:rsidR="00E57DAD" w:rsidRPr="00E57DAD">
        <w:rPr>
          <w:rFonts w:ascii="Helvetica" w:hAnsi="Helvetica" w:cs="Helvetica"/>
          <w:sz w:val="21"/>
          <w:szCs w:val="21"/>
          <w:lang w:val="es-MX"/>
        </w:rPr>
        <w:t>.</w:t>
      </w:r>
      <w:r w:rsidR="00E57DAD">
        <w:rPr>
          <w:rFonts w:ascii="Helvetica" w:hAnsi="Helvetica" w:cs="Helvetica"/>
          <w:sz w:val="21"/>
          <w:szCs w:val="21"/>
          <w:lang w:val="es-MX"/>
        </w:rPr>
        <w:t xml:space="preserve"> </w:t>
      </w:r>
      <w:r w:rsidRPr="00E57DAD">
        <w:rPr>
          <w:rFonts w:ascii="Helvetica" w:hAnsi="Helvetica" w:cs="Helvetica"/>
          <w:sz w:val="21"/>
          <w:szCs w:val="21"/>
          <w:lang w:val="es-MX"/>
        </w:rPr>
        <w:t>El evento celebrará el trabajo realizado por los voluntarios de la comunidad y los empleados de ESPN y Disney para construir un lugar seguro para que los jóvenes practiquen deportes y prosperen.</w:t>
      </w:r>
    </w:p>
    <w:p w:rsidR="006F30CF" w:rsidRPr="00E57DAD" w:rsidRDefault="006F30CF" w:rsidP="006F30CF">
      <w:pPr>
        <w:pStyle w:val="NormalWeb"/>
        <w:rPr>
          <w:rFonts w:ascii="Helvetica" w:hAnsi="Helvetica" w:cs="Helvetica"/>
          <w:sz w:val="21"/>
          <w:szCs w:val="21"/>
          <w:lang w:val="es-MX"/>
        </w:rPr>
      </w:pPr>
      <w:r w:rsidRPr="00E57DAD">
        <w:rPr>
          <w:rFonts w:ascii="Helvetica" w:hAnsi="Helvetica" w:cs="Helvetica"/>
          <w:sz w:val="21"/>
          <w:szCs w:val="21"/>
          <w:lang w:val="es-MX"/>
        </w:rPr>
        <w:t>Los objetivos del proyecto son:</w:t>
      </w:r>
    </w:p>
    <w:p w:rsidR="006F30CF" w:rsidRPr="00E57DAD" w:rsidRDefault="006F30CF" w:rsidP="006F30CF">
      <w:pPr>
        <w:pStyle w:val="NormalWeb"/>
        <w:ind w:left="720"/>
        <w:rPr>
          <w:rFonts w:ascii="Helvetica" w:hAnsi="Helvetica" w:cs="Helvetica"/>
          <w:sz w:val="21"/>
          <w:szCs w:val="21"/>
          <w:lang w:val="es-MX"/>
        </w:rPr>
      </w:pPr>
      <w:r w:rsidRPr="00E57DAD">
        <w:rPr>
          <w:rFonts w:ascii="Helvetica" w:hAnsi="Helvetica" w:cs="Helvetica"/>
          <w:sz w:val="21"/>
          <w:szCs w:val="21"/>
          <w:lang w:val="es-MX"/>
        </w:rPr>
        <w:t>1. Constru</w:t>
      </w:r>
      <w:r w:rsidR="0075050E" w:rsidRPr="00E57DAD">
        <w:rPr>
          <w:rFonts w:ascii="Helvetica" w:hAnsi="Helvetica" w:cs="Helvetica"/>
          <w:sz w:val="21"/>
          <w:szCs w:val="21"/>
          <w:lang w:val="es-MX"/>
        </w:rPr>
        <w:t>ir</w:t>
      </w:r>
      <w:r w:rsidRPr="00E57DAD">
        <w:rPr>
          <w:rFonts w:ascii="Helvetica" w:hAnsi="Helvetica" w:cs="Helvetica"/>
          <w:sz w:val="21"/>
          <w:szCs w:val="21"/>
          <w:lang w:val="es-MX"/>
        </w:rPr>
        <w:t xml:space="preserve"> un espacio recreativo dedicado a los deportes que esté abierto </w:t>
      </w:r>
      <w:r w:rsidR="008B5218">
        <w:rPr>
          <w:rFonts w:ascii="Helvetica" w:hAnsi="Helvetica" w:cs="Helvetica"/>
          <w:sz w:val="21"/>
          <w:szCs w:val="21"/>
          <w:lang w:val="es-MX"/>
        </w:rPr>
        <w:t>par</w:t>
      </w:r>
      <w:r w:rsidRPr="00E57DAD">
        <w:rPr>
          <w:rFonts w:ascii="Helvetica" w:hAnsi="Helvetica" w:cs="Helvetica"/>
          <w:sz w:val="21"/>
          <w:szCs w:val="21"/>
          <w:lang w:val="es-MX"/>
        </w:rPr>
        <w:t>a todos (el único espacio recreativo público en el área)</w:t>
      </w:r>
      <w:r w:rsidR="008B5218">
        <w:rPr>
          <w:rFonts w:ascii="Helvetica" w:hAnsi="Helvetica" w:cs="Helvetica"/>
          <w:sz w:val="21"/>
          <w:szCs w:val="21"/>
          <w:lang w:val="es-MX"/>
        </w:rPr>
        <w:t>.</w:t>
      </w:r>
    </w:p>
    <w:p w:rsidR="006F30CF" w:rsidRPr="00E57DAD" w:rsidRDefault="006F30CF" w:rsidP="0075050E">
      <w:pPr>
        <w:pStyle w:val="NormalWeb"/>
        <w:spacing w:before="0" w:beforeAutospacing="0" w:after="0" w:afterAutospacing="0"/>
        <w:ind w:left="720"/>
        <w:rPr>
          <w:rFonts w:ascii="Helvetica" w:hAnsi="Helvetica" w:cs="Helvetica"/>
          <w:sz w:val="21"/>
          <w:szCs w:val="21"/>
          <w:lang w:val="es-MX"/>
        </w:rPr>
      </w:pPr>
      <w:r w:rsidRPr="00E57DAD">
        <w:rPr>
          <w:rFonts w:ascii="Helvetica" w:hAnsi="Helvetica" w:cs="Helvetica"/>
          <w:sz w:val="21"/>
          <w:szCs w:val="21"/>
          <w:lang w:val="es-MX"/>
        </w:rPr>
        <w:t>2. Ofrecer</w:t>
      </w:r>
      <w:r w:rsidR="008B5218" w:rsidRPr="00E57DAD">
        <w:rPr>
          <w:rFonts w:ascii="Helvetica" w:hAnsi="Helvetica" w:cs="Helvetica"/>
          <w:sz w:val="21"/>
          <w:szCs w:val="21"/>
          <w:lang w:val="es-MX"/>
        </w:rPr>
        <w:t xml:space="preserve"> en el espacio deportivo</w:t>
      </w:r>
      <w:r w:rsidRPr="00E57DAD">
        <w:rPr>
          <w:rFonts w:ascii="Helvetica" w:hAnsi="Helvetica" w:cs="Helvetica"/>
          <w:sz w:val="21"/>
          <w:szCs w:val="21"/>
          <w:lang w:val="es-MX"/>
        </w:rPr>
        <w:t xml:space="preserve"> </w:t>
      </w:r>
      <w:r w:rsidR="008B5218">
        <w:rPr>
          <w:rFonts w:ascii="Helvetica" w:hAnsi="Helvetica" w:cs="Helvetica"/>
          <w:sz w:val="21"/>
          <w:szCs w:val="21"/>
          <w:lang w:val="es-MX"/>
        </w:rPr>
        <w:t>programas de capacitación par</w:t>
      </w:r>
      <w:r w:rsidRPr="00E57DAD">
        <w:rPr>
          <w:rFonts w:ascii="Helvetica" w:hAnsi="Helvetica" w:cs="Helvetica"/>
          <w:sz w:val="21"/>
          <w:szCs w:val="21"/>
          <w:lang w:val="es-MX"/>
        </w:rPr>
        <w:t>a los jóvenes</w:t>
      </w:r>
      <w:r w:rsidR="008B5218">
        <w:rPr>
          <w:rFonts w:ascii="Helvetica" w:hAnsi="Helvetica" w:cs="Helvetica"/>
          <w:sz w:val="21"/>
          <w:szCs w:val="21"/>
          <w:lang w:val="es-MX"/>
        </w:rPr>
        <w:t>,</w:t>
      </w:r>
      <w:r w:rsidRPr="00E57DAD">
        <w:rPr>
          <w:rFonts w:ascii="Helvetica" w:hAnsi="Helvetica" w:cs="Helvetica"/>
          <w:sz w:val="21"/>
          <w:szCs w:val="21"/>
          <w:lang w:val="es-MX"/>
        </w:rPr>
        <w:t xml:space="preserve"> que se centre en proporcionarles las habilidades para la vida y las herramientas necesarias para lograr un futuro mejor.</w:t>
      </w:r>
    </w:p>
    <w:p w:rsidR="00F67115" w:rsidRPr="00E57DAD" w:rsidRDefault="00F67115" w:rsidP="00F67115">
      <w:pPr>
        <w:rPr>
          <w:rFonts w:ascii="Helvetica" w:hAnsi="Helvetica" w:cs="Helvetica"/>
          <w:sz w:val="21"/>
          <w:szCs w:val="21"/>
          <w:lang w:val="es-MX"/>
        </w:rPr>
      </w:pPr>
    </w:p>
    <w:p w:rsidR="003E7AE6" w:rsidRPr="00E57DAD" w:rsidRDefault="00330AA0" w:rsidP="00F67115">
      <w:pPr>
        <w:rPr>
          <w:rFonts w:ascii="Helvetica" w:hAnsi="Helvetica" w:cs="Helvetica"/>
          <w:sz w:val="21"/>
          <w:szCs w:val="21"/>
          <w:lang w:val="es-MX"/>
        </w:rPr>
      </w:pPr>
      <w:r w:rsidRPr="00E57DAD">
        <w:rPr>
          <w:rFonts w:ascii="Helvetica" w:hAnsi="Helvetica" w:cs="Helvetica"/>
          <w:sz w:val="21"/>
          <w:szCs w:val="21"/>
          <w:lang w:val="es-MX"/>
        </w:rPr>
        <w:t>El proyecto ha sido una colaboración entre múltiples organizaciones:</w:t>
      </w:r>
    </w:p>
    <w:p w:rsidR="003E7AE6" w:rsidRPr="00E57DAD" w:rsidRDefault="003E7AE6" w:rsidP="00F67115">
      <w:pPr>
        <w:jc w:val="both"/>
        <w:rPr>
          <w:rFonts w:ascii="Helvetica" w:hAnsi="Helvetica" w:cs="Helvetica"/>
          <w:sz w:val="21"/>
          <w:szCs w:val="21"/>
          <w:lang w:val="es-MX"/>
        </w:rPr>
      </w:pPr>
    </w:p>
    <w:p w:rsidR="00D94078" w:rsidRPr="00E57DAD" w:rsidRDefault="001D5880" w:rsidP="00D94078">
      <w:pPr>
        <w:rPr>
          <w:rFonts w:ascii="Helvetica" w:hAnsi="Helvetica" w:cs="Helvetica"/>
          <w:sz w:val="21"/>
          <w:szCs w:val="21"/>
          <w:lang w:val="es-MX"/>
        </w:rPr>
      </w:pPr>
      <w:r w:rsidRPr="00E57DAD">
        <w:rPr>
          <w:rFonts w:ascii="Helvetica" w:hAnsi="Helvetica" w:cs="Helvetica"/>
          <w:b/>
          <w:sz w:val="21"/>
          <w:szCs w:val="21"/>
          <w:lang w:val="es-MX"/>
        </w:rPr>
        <w:t>ESPN</w:t>
      </w:r>
      <w:r w:rsidR="002C4286">
        <w:rPr>
          <w:rFonts w:ascii="Helvetica" w:hAnsi="Helvetica" w:cs="Helvetica"/>
          <w:b/>
          <w:sz w:val="21"/>
          <w:szCs w:val="21"/>
          <w:lang w:val="es-MX"/>
        </w:rPr>
        <w:t xml:space="preserve"> </w:t>
      </w:r>
      <w:proofErr w:type="spellStart"/>
      <w:r w:rsidR="002C4286">
        <w:rPr>
          <w:rFonts w:ascii="Helvetica" w:hAnsi="Helvetica" w:cs="Helvetica"/>
          <w:b/>
          <w:sz w:val="21"/>
          <w:szCs w:val="21"/>
          <w:lang w:val="es-MX"/>
        </w:rPr>
        <w:t>Corporate</w:t>
      </w:r>
      <w:proofErr w:type="spellEnd"/>
      <w:r w:rsidR="002C4286">
        <w:rPr>
          <w:rFonts w:ascii="Helvetica" w:hAnsi="Helvetica" w:cs="Helvetica"/>
          <w:b/>
          <w:sz w:val="21"/>
          <w:szCs w:val="21"/>
          <w:lang w:val="es-MX"/>
        </w:rPr>
        <w:t xml:space="preserve"> </w:t>
      </w:r>
      <w:proofErr w:type="spellStart"/>
      <w:r w:rsidR="002C4286">
        <w:rPr>
          <w:rFonts w:ascii="Helvetica" w:hAnsi="Helvetica" w:cs="Helvetica"/>
          <w:b/>
          <w:sz w:val="21"/>
          <w:szCs w:val="21"/>
          <w:lang w:val="es-MX"/>
        </w:rPr>
        <w:t>Citizenship</w:t>
      </w:r>
      <w:proofErr w:type="spellEnd"/>
      <w:r w:rsidRPr="00E57DAD">
        <w:rPr>
          <w:rFonts w:ascii="Helvetica" w:hAnsi="Helvetica" w:cs="Helvetica"/>
          <w:b/>
          <w:sz w:val="21"/>
          <w:szCs w:val="21"/>
          <w:lang w:val="es-MX"/>
        </w:rPr>
        <w:t>:</w:t>
      </w:r>
      <w:r w:rsidRPr="00E57DAD">
        <w:rPr>
          <w:rFonts w:ascii="Helvetica" w:hAnsi="Helvetica" w:cs="Helvetica"/>
          <w:sz w:val="21"/>
          <w:szCs w:val="21"/>
          <w:lang w:val="es-MX"/>
        </w:rPr>
        <w:t xml:space="preserve"> ESPN cree que, en el mejor de los casos, los deportes elevan el espíritu humano. Sus programas de ciudadanía corporativa utilizan el poder del deporte para abordar de manera positiva las necesidades de la sociedad a través de inversiones comunitarias estratégicas, programas de </w:t>
      </w:r>
      <w:r w:rsidR="00A0306D" w:rsidRPr="00E57DAD">
        <w:rPr>
          <w:rFonts w:ascii="Helvetica" w:hAnsi="Helvetica" w:cs="Helvetica"/>
          <w:sz w:val="21"/>
          <w:szCs w:val="21"/>
          <w:lang w:val="es-MX"/>
        </w:rPr>
        <w:t>m</w:t>
      </w:r>
      <w:r w:rsidR="008B5218">
        <w:rPr>
          <w:rFonts w:ascii="Helvetica" w:hAnsi="Helvetica" w:cs="Helvetica"/>
          <w:sz w:val="21"/>
          <w:szCs w:val="21"/>
          <w:lang w:val="es-MX"/>
        </w:rPr>
        <w:t>a</w:t>
      </w:r>
      <w:r w:rsidR="00A0306D" w:rsidRPr="00E57DAD">
        <w:rPr>
          <w:rFonts w:ascii="Helvetica" w:hAnsi="Helvetica" w:cs="Helvetica"/>
          <w:sz w:val="21"/>
          <w:szCs w:val="21"/>
          <w:lang w:val="es-MX"/>
        </w:rPr>
        <w:t>rketing</w:t>
      </w:r>
      <w:r w:rsidRPr="00E57DAD">
        <w:rPr>
          <w:rFonts w:ascii="Helvetica" w:hAnsi="Helvetica" w:cs="Helvetica"/>
          <w:sz w:val="21"/>
          <w:szCs w:val="21"/>
          <w:lang w:val="es-MX"/>
        </w:rPr>
        <w:t>, colaboración con organizaciones deportivas y voluntariado de los empleados, al tiempo que utilizan sus diversos recursos multimedia.</w:t>
      </w:r>
    </w:p>
    <w:p w:rsidR="003413C2" w:rsidRPr="00E57DAD" w:rsidRDefault="003413C2" w:rsidP="00F67115">
      <w:pPr>
        <w:jc w:val="both"/>
        <w:rPr>
          <w:rFonts w:ascii="Helvetica" w:hAnsi="Helvetica" w:cs="Helvetica"/>
          <w:b/>
          <w:sz w:val="21"/>
          <w:szCs w:val="21"/>
          <w:lang w:val="es-MX"/>
        </w:rPr>
      </w:pPr>
    </w:p>
    <w:p w:rsidR="00382F21" w:rsidRDefault="000C6C02" w:rsidP="00CC65AC">
      <w:pPr>
        <w:rPr>
          <w:rFonts w:ascii="Helvetica" w:eastAsia="Times New Roman" w:hAnsi="Helvetica" w:cs="Helvetica"/>
          <w:color w:val="000000"/>
          <w:sz w:val="21"/>
          <w:szCs w:val="21"/>
          <w:lang w:val="es-MX"/>
        </w:rPr>
      </w:pPr>
      <w:r w:rsidRPr="00E57DAD">
        <w:rPr>
          <w:rFonts w:ascii="Helvetica" w:eastAsia="Times New Roman" w:hAnsi="Helvetica" w:cs="Helvetica"/>
          <w:b/>
          <w:color w:val="000000"/>
          <w:sz w:val="21"/>
          <w:szCs w:val="21"/>
          <w:lang w:val="es-MX"/>
        </w:rPr>
        <w:t>ESPN Latinoamérica / Caribe:</w:t>
      </w:r>
      <w:r w:rsidRPr="00E57DAD">
        <w:rPr>
          <w:rFonts w:ascii="Helvetica" w:eastAsia="Times New Roman" w:hAnsi="Helvetica" w:cs="Helvetica"/>
          <w:color w:val="000000"/>
          <w:sz w:val="21"/>
          <w:szCs w:val="21"/>
          <w:lang w:val="es-MX"/>
        </w:rPr>
        <w:t xml:space="preserve"> Lanzada en 1989, la red panregional de América Latina de ESPN transmite a 18 países y territorios, en alta definición, dividida por Norte, Sur, Brasil y Caribe para servir mejor a los fanáticos en cada región, transmitiendo en español , Portugués e inglés. Actualmente, ESPN está disponible en más de 39.5 millones de hogares en la región. ESPN ofrece redes regionales que incluyen ESPN, ESPN2 (Argentina, Paraguay, Uruguay), ESPN 2 (Bolivia, Ch</w:t>
      </w:r>
      <w:bookmarkStart w:id="0" w:name="_GoBack"/>
      <w:bookmarkEnd w:id="0"/>
      <w:r w:rsidRPr="00E57DAD">
        <w:rPr>
          <w:rFonts w:ascii="Helvetica" w:eastAsia="Times New Roman" w:hAnsi="Helvetica" w:cs="Helvetica"/>
          <w:color w:val="000000"/>
          <w:sz w:val="21"/>
          <w:szCs w:val="21"/>
          <w:lang w:val="es-MX"/>
        </w:rPr>
        <w:t xml:space="preserve">ile, Perú), ESPN 2 (Colombia, Ecuador, Venezuela), ESPN + -; - ESPN Brasil; </w:t>
      </w:r>
    </w:p>
    <w:p w:rsidR="00382F21" w:rsidRDefault="000C6C02" w:rsidP="00CC65AC">
      <w:pPr>
        <w:rPr>
          <w:rFonts w:ascii="Helvetica" w:eastAsia="Times New Roman" w:hAnsi="Helvetica" w:cs="Helvetica"/>
          <w:color w:val="000000"/>
          <w:sz w:val="21"/>
          <w:szCs w:val="21"/>
          <w:lang w:val="es-MX"/>
        </w:rPr>
      </w:pPr>
      <w:r w:rsidRPr="00E57DAD">
        <w:rPr>
          <w:rFonts w:ascii="Helvetica" w:eastAsia="Times New Roman" w:hAnsi="Helvetica" w:cs="Helvetica"/>
          <w:color w:val="000000"/>
          <w:sz w:val="21"/>
          <w:szCs w:val="21"/>
          <w:lang w:val="es-MX"/>
        </w:rPr>
        <w:t xml:space="preserve">ESPN +; ESPN Extra y ESPN3, que se presentó en 2011 como la primera red de ESPN en la región disponible a través de televisión, computadoras, tabletas y dispositivos móviles. ESPN3 tiene dos canales (Norte y Sur) para servir mejor a la región. ESPN ofrece una amplia variedad de eventos deportivos relevantes para cada mercado en </w:t>
      </w:r>
    </w:p>
    <w:p w:rsidR="00382F21" w:rsidRDefault="00382F21" w:rsidP="00CC65AC">
      <w:pPr>
        <w:rPr>
          <w:rFonts w:ascii="Helvetica" w:eastAsia="Times New Roman" w:hAnsi="Helvetica" w:cs="Helvetica"/>
          <w:color w:val="000000"/>
          <w:sz w:val="21"/>
          <w:szCs w:val="21"/>
          <w:lang w:val="es-MX"/>
        </w:rPr>
      </w:pPr>
    </w:p>
    <w:p w:rsidR="00382F21" w:rsidRDefault="00382F21" w:rsidP="00CC65AC">
      <w:pPr>
        <w:rPr>
          <w:rFonts w:ascii="Helvetica" w:eastAsia="Times New Roman" w:hAnsi="Helvetica" w:cs="Helvetica"/>
          <w:color w:val="000000"/>
          <w:sz w:val="21"/>
          <w:szCs w:val="21"/>
          <w:lang w:val="es-MX"/>
        </w:rPr>
      </w:pPr>
    </w:p>
    <w:p w:rsidR="00CC65AC" w:rsidRPr="00E57DAD" w:rsidRDefault="000C6C02" w:rsidP="00CC65AC">
      <w:pPr>
        <w:rPr>
          <w:rFonts w:ascii="Helvetica" w:eastAsia="Times New Roman" w:hAnsi="Helvetica" w:cs="Helvetica"/>
          <w:color w:val="000000"/>
          <w:sz w:val="21"/>
          <w:szCs w:val="21"/>
          <w:lang w:val="es-MX"/>
        </w:rPr>
      </w:pPr>
      <w:r w:rsidRPr="00E57DAD">
        <w:rPr>
          <w:rFonts w:ascii="Helvetica" w:eastAsia="Times New Roman" w:hAnsi="Helvetica" w:cs="Helvetica"/>
          <w:color w:val="000000"/>
          <w:sz w:val="21"/>
          <w:szCs w:val="21"/>
          <w:lang w:val="es-MX"/>
        </w:rPr>
        <w:t xml:space="preserve">Latinoamérica de habla hispana, incluyendo la Liga de Campeones de la UEFA, La Liga, Premier League inglesa, Bundesliga, Serie A, Ligue 1, Liga MX, todas las principales ligas y eventos de fútbol, ​​golf, cricket, rugby, tenis, MLB, </w:t>
      </w:r>
      <w:r w:rsidR="007B7A62" w:rsidRPr="00E57DAD">
        <w:rPr>
          <w:rFonts w:ascii="Helvetica" w:eastAsia="Times New Roman" w:hAnsi="Helvetica" w:cs="Helvetica"/>
          <w:color w:val="000000"/>
          <w:sz w:val="21"/>
          <w:szCs w:val="21"/>
          <w:lang w:val="es-MX"/>
        </w:rPr>
        <w:t>automovilismo</w:t>
      </w:r>
      <w:r w:rsidRPr="00E57DAD">
        <w:rPr>
          <w:rFonts w:ascii="Helvetica" w:eastAsia="Times New Roman" w:hAnsi="Helvetica" w:cs="Helvetica"/>
          <w:color w:val="000000"/>
          <w:sz w:val="21"/>
          <w:szCs w:val="21"/>
          <w:lang w:val="es-MX"/>
        </w:rPr>
        <w:t>, NBA, NFL, etc.</w:t>
      </w:r>
    </w:p>
    <w:p w:rsidR="00A15031" w:rsidRPr="00E57DAD" w:rsidRDefault="00A15031" w:rsidP="00A15031">
      <w:pPr>
        <w:jc w:val="both"/>
        <w:rPr>
          <w:rFonts w:ascii="Helvetica" w:eastAsia="Times New Roman" w:hAnsi="Helvetica" w:cs="Helvetica"/>
          <w:sz w:val="21"/>
          <w:szCs w:val="21"/>
          <w:lang w:val="es-MX"/>
        </w:rPr>
      </w:pPr>
    </w:p>
    <w:p w:rsidR="003E7AE6" w:rsidRPr="00E57DAD" w:rsidRDefault="0051684A" w:rsidP="00F67115">
      <w:pPr>
        <w:jc w:val="both"/>
        <w:rPr>
          <w:rFonts w:ascii="Helvetica" w:hAnsi="Helvetica" w:cs="Helvetica"/>
          <w:sz w:val="21"/>
          <w:szCs w:val="21"/>
          <w:lang w:val="es-MX"/>
        </w:rPr>
      </w:pPr>
      <w:r w:rsidRPr="00E57DAD">
        <w:rPr>
          <w:rFonts w:ascii="Helvetica" w:hAnsi="Helvetica" w:cs="Helvetica"/>
          <w:b/>
          <w:sz w:val="21"/>
          <w:szCs w:val="21"/>
          <w:lang w:val="es-MX"/>
        </w:rPr>
        <w:t>love.fútbol:</w:t>
      </w:r>
      <w:r w:rsidRPr="00E57DAD">
        <w:rPr>
          <w:rFonts w:ascii="Helvetica" w:hAnsi="Helvetica" w:cs="Helvetica"/>
          <w:sz w:val="21"/>
          <w:szCs w:val="21"/>
          <w:lang w:val="es-MX"/>
        </w:rPr>
        <w:t xml:space="preserve"> love.fútbol crea campos deportivos comunitarios que actúan como centros comunitarios y catalizadores para el cambio social sostenible. Para este proyecto, love.fútbol logró el compromiso de la comunidad, asegurándose de que estuvier</w:t>
      </w:r>
      <w:r w:rsidR="008B5218">
        <w:rPr>
          <w:rFonts w:ascii="Helvetica" w:hAnsi="Helvetica" w:cs="Helvetica"/>
          <w:sz w:val="21"/>
          <w:szCs w:val="21"/>
          <w:lang w:val="es-MX"/>
        </w:rPr>
        <w:t>a</w:t>
      </w:r>
      <w:r w:rsidRPr="00E57DAD">
        <w:rPr>
          <w:rFonts w:ascii="Helvetica" w:hAnsi="Helvetica" w:cs="Helvetica"/>
          <w:sz w:val="21"/>
          <w:szCs w:val="21"/>
          <w:lang w:val="es-MX"/>
        </w:rPr>
        <w:t xml:space="preserve">n involucrados desde el principio. Supervisaron la construcción del espacio deportivo y ayudaron a facilitar el liderazgo local y la </w:t>
      </w:r>
      <w:r w:rsidR="008B5218">
        <w:rPr>
          <w:rFonts w:ascii="Helvetica" w:hAnsi="Helvetica" w:cs="Helvetica"/>
          <w:sz w:val="21"/>
          <w:szCs w:val="21"/>
          <w:lang w:val="es-MX"/>
        </w:rPr>
        <w:t>apropiación</w:t>
      </w:r>
      <w:r w:rsidRPr="00E57DAD">
        <w:rPr>
          <w:rFonts w:ascii="Helvetica" w:hAnsi="Helvetica" w:cs="Helvetica"/>
          <w:sz w:val="21"/>
          <w:szCs w:val="21"/>
          <w:lang w:val="es-MX"/>
        </w:rPr>
        <w:t xml:space="preserve"> del espacio para garantizar la sostenibilidad a largo plazo. Lideraron la identificación de la comunidad seleccionada para el proyecto y facilitaron las asociaciones locales que permitieron que el proyecto se llevara a cabo.</w:t>
      </w:r>
    </w:p>
    <w:p w:rsidR="0051684A" w:rsidRPr="00E57DAD" w:rsidRDefault="0051684A" w:rsidP="00F67115">
      <w:pPr>
        <w:jc w:val="both"/>
        <w:rPr>
          <w:rFonts w:ascii="Helvetica" w:hAnsi="Helvetica" w:cs="Helvetica"/>
          <w:sz w:val="21"/>
          <w:szCs w:val="21"/>
          <w:lang w:val="es-MX"/>
        </w:rPr>
      </w:pPr>
    </w:p>
    <w:p w:rsidR="003B513E" w:rsidRPr="00E57DAD" w:rsidRDefault="003B513E" w:rsidP="003413C2">
      <w:pPr>
        <w:jc w:val="both"/>
        <w:rPr>
          <w:rFonts w:ascii="Helvetica" w:hAnsi="Helvetica" w:cs="Helvetica"/>
          <w:sz w:val="21"/>
          <w:szCs w:val="21"/>
          <w:lang w:val="es-MX"/>
        </w:rPr>
      </w:pPr>
      <w:r w:rsidRPr="00E57DAD">
        <w:rPr>
          <w:rFonts w:ascii="Helvetica" w:hAnsi="Helvetica" w:cs="Helvetica"/>
          <w:b/>
          <w:sz w:val="21"/>
          <w:szCs w:val="21"/>
          <w:lang w:val="es-MX"/>
        </w:rPr>
        <w:t>A Ganar:</w:t>
      </w:r>
      <w:r w:rsidRPr="00E57DAD">
        <w:rPr>
          <w:rFonts w:ascii="Helvetica" w:hAnsi="Helvetica" w:cs="Helvetica"/>
          <w:sz w:val="21"/>
          <w:szCs w:val="21"/>
          <w:lang w:val="es-MX"/>
        </w:rPr>
        <w:t xml:space="preserve"> Dirigida por </w:t>
      </w:r>
      <w:r w:rsidRPr="00382F21">
        <w:rPr>
          <w:rFonts w:ascii="Helvetica" w:hAnsi="Helvetica" w:cs="Helvetica"/>
          <w:i/>
          <w:sz w:val="21"/>
          <w:szCs w:val="21"/>
          <w:lang w:val="es-MX"/>
        </w:rPr>
        <w:t>Partners of the Americas</w:t>
      </w:r>
      <w:r w:rsidRPr="00E57DAD">
        <w:rPr>
          <w:rFonts w:ascii="Helvetica" w:hAnsi="Helvetica" w:cs="Helvetica"/>
          <w:sz w:val="21"/>
          <w:szCs w:val="21"/>
          <w:lang w:val="es-MX"/>
        </w:rPr>
        <w:t xml:space="preserve">, la Alianza A Ganar combate el desempleo juvenil en América Latina y el Caribe utilizando deportes de </w:t>
      </w:r>
      <w:r w:rsidR="008B5218">
        <w:rPr>
          <w:rFonts w:ascii="Helvetica" w:hAnsi="Helvetica" w:cs="Helvetica"/>
          <w:sz w:val="21"/>
          <w:szCs w:val="21"/>
          <w:lang w:val="es-MX"/>
        </w:rPr>
        <w:t>conjunto</w:t>
      </w:r>
      <w:r w:rsidRPr="00E57DAD">
        <w:rPr>
          <w:rFonts w:ascii="Helvetica" w:hAnsi="Helvetica" w:cs="Helvetica"/>
          <w:sz w:val="21"/>
          <w:szCs w:val="21"/>
          <w:lang w:val="es-MX"/>
        </w:rPr>
        <w:t>. En esencia, A Ganar es un programa de empleo juvenil envuelto dentro de una pelota. Los jóvenes en riesgo, entre las edades de 16 y 24 años, adquieren experiencia laboral comercial aprovechando seis habilidades básicas basadas en el deporte: trabajo en equipo, comunicación, disciplina, respeto, enfoque en los resultados y mejora continua. En 7-9 meses, los jóvenes aprenden habilidades vocacionales y de vida y completan pasantías con empresas locales. Aprenden a llevar los mejores valores del deporte y aplicarlos al lugar de trabajo. A Ganar ha entrenado a Street Soccer México en su metodología.</w:t>
      </w:r>
    </w:p>
    <w:p w:rsidR="003413C2" w:rsidRPr="00E57DAD" w:rsidRDefault="003413C2" w:rsidP="003413C2">
      <w:pPr>
        <w:jc w:val="both"/>
        <w:rPr>
          <w:rFonts w:ascii="Helvetica" w:hAnsi="Helvetica" w:cs="Helvetica"/>
          <w:sz w:val="21"/>
          <w:szCs w:val="21"/>
          <w:lang w:val="es-MX"/>
        </w:rPr>
      </w:pPr>
    </w:p>
    <w:p w:rsidR="00A11234" w:rsidRPr="00E57DAD" w:rsidRDefault="00A11234" w:rsidP="004820CC">
      <w:pPr>
        <w:rPr>
          <w:rFonts w:ascii="Helvetica" w:hAnsi="Helvetica" w:cs="Helvetica"/>
          <w:sz w:val="21"/>
          <w:szCs w:val="21"/>
          <w:lang w:val="es-MX"/>
        </w:rPr>
      </w:pPr>
      <w:r w:rsidRPr="00E57DAD">
        <w:rPr>
          <w:rFonts w:ascii="Helvetica" w:hAnsi="Helvetica" w:cs="Helvetica"/>
          <w:b/>
          <w:sz w:val="21"/>
          <w:szCs w:val="21"/>
          <w:lang w:val="es-MX"/>
        </w:rPr>
        <w:t>Street Soccer México:</w:t>
      </w:r>
      <w:r w:rsidRPr="00E57DAD">
        <w:rPr>
          <w:rFonts w:ascii="Helvetica" w:hAnsi="Helvetica" w:cs="Helvetica"/>
          <w:sz w:val="21"/>
          <w:szCs w:val="21"/>
          <w:lang w:val="es-MX"/>
        </w:rPr>
        <w:t xml:space="preserve"> Street Soccer México es una asociación civil sin fines de lucro que busca la reintegración social de personas que por diversas razones viven en situaciones marginales. Utilizando el deporte como una herramienta para el cambio, Street Soccer México trabaja para garantizar que los niños que participan en su programa, los alej</w:t>
      </w:r>
      <w:r w:rsidR="008B5218">
        <w:rPr>
          <w:rFonts w:ascii="Helvetica" w:hAnsi="Helvetica" w:cs="Helvetica"/>
          <w:sz w:val="21"/>
          <w:szCs w:val="21"/>
          <w:lang w:val="es-MX"/>
        </w:rPr>
        <w:t>e</w:t>
      </w:r>
      <w:r w:rsidRPr="00E57DAD">
        <w:rPr>
          <w:rFonts w:ascii="Helvetica" w:hAnsi="Helvetica" w:cs="Helvetica"/>
          <w:sz w:val="21"/>
          <w:szCs w:val="21"/>
          <w:lang w:val="es-MX"/>
        </w:rPr>
        <w:t xml:space="preserve"> de las drogas, la violencia y los estilos de vida poco saludables, </w:t>
      </w:r>
      <w:r w:rsidR="008B5218">
        <w:rPr>
          <w:rFonts w:ascii="Helvetica" w:hAnsi="Helvetica" w:cs="Helvetica"/>
          <w:sz w:val="21"/>
          <w:szCs w:val="21"/>
          <w:lang w:val="es-MX"/>
        </w:rPr>
        <w:t xml:space="preserve">para </w:t>
      </w:r>
      <w:r w:rsidRPr="00E57DAD">
        <w:rPr>
          <w:rFonts w:ascii="Helvetica" w:hAnsi="Helvetica" w:cs="Helvetica"/>
          <w:sz w:val="21"/>
          <w:szCs w:val="21"/>
          <w:lang w:val="es-MX"/>
        </w:rPr>
        <w:t>obten</w:t>
      </w:r>
      <w:r w:rsidR="008B5218">
        <w:rPr>
          <w:rFonts w:ascii="Helvetica" w:hAnsi="Helvetica" w:cs="Helvetica"/>
          <w:sz w:val="21"/>
          <w:szCs w:val="21"/>
          <w:lang w:val="es-MX"/>
        </w:rPr>
        <w:t>er</w:t>
      </w:r>
      <w:r w:rsidRPr="00E57DAD">
        <w:rPr>
          <w:rFonts w:ascii="Helvetica" w:hAnsi="Helvetica" w:cs="Helvetica"/>
          <w:sz w:val="21"/>
          <w:szCs w:val="21"/>
          <w:lang w:val="es-MX"/>
        </w:rPr>
        <w:t xml:space="preserve"> a cambio un sentido de orgullo y respeto hacia sí mismos.</w:t>
      </w:r>
    </w:p>
    <w:p w:rsidR="004820CC" w:rsidRPr="00E57DAD" w:rsidRDefault="004820CC" w:rsidP="004820CC">
      <w:pPr>
        <w:pStyle w:val="p1"/>
        <w:shd w:val="clear" w:color="auto" w:fill="FFFFFF"/>
        <w:spacing w:before="0" w:beforeAutospacing="0" w:after="0" w:afterAutospacing="0" w:line="281" w:lineRule="atLeast"/>
        <w:jc w:val="both"/>
        <w:rPr>
          <w:rFonts w:ascii="Helvetica" w:hAnsi="Helvetica" w:cs="Helvetica"/>
          <w:b/>
          <w:sz w:val="21"/>
          <w:szCs w:val="21"/>
          <w:lang w:val="es-MX"/>
        </w:rPr>
      </w:pPr>
    </w:p>
    <w:p w:rsidR="009D7E8B" w:rsidRPr="00E57DAD" w:rsidRDefault="001155E2" w:rsidP="00342A16">
      <w:pPr>
        <w:jc w:val="both"/>
        <w:rPr>
          <w:rFonts w:ascii="Helvetica" w:hAnsi="Helvetica" w:cs="Helvetica"/>
          <w:b/>
          <w:sz w:val="21"/>
          <w:szCs w:val="21"/>
          <w:lang w:val="es-MX"/>
        </w:rPr>
      </w:pPr>
      <w:r w:rsidRPr="00E57DAD">
        <w:rPr>
          <w:rFonts w:ascii="Helvetica" w:hAnsi="Helvetica" w:cs="Helvetica"/>
          <w:b/>
          <w:sz w:val="21"/>
          <w:szCs w:val="21"/>
          <w:lang w:val="es-MX"/>
        </w:rPr>
        <w:t>Por Amor a Xochimilco:</w:t>
      </w:r>
      <w:r w:rsidRPr="00E57DAD">
        <w:rPr>
          <w:rFonts w:ascii="Helvetica" w:hAnsi="Helvetica" w:cs="Helvetica"/>
          <w:sz w:val="21"/>
          <w:szCs w:val="21"/>
          <w:lang w:val="es-MX"/>
        </w:rPr>
        <w:t xml:space="preserve"> Proporciona asistencia social integral para fortalecer a las familias y el desarrollo comunitario a grupos sociales con objetivos deseados guiados por la innovación, la ética y el respeto por las personas, el medio ambiente y la cultura.</w:t>
      </w:r>
    </w:p>
    <w:p w:rsidR="009D7E8B" w:rsidRPr="00E57DAD" w:rsidRDefault="009D7E8B" w:rsidP="00342A16">
      <w:pPr>
        <w:jc w:val="both"/>
        <w:rPr>
          <w:rFonts w:ascii="Helvetica" w:hAnsi="Helvetica" w:cs="Helvetica"/>
          <w:b/>
          <w:sz w:val="21"/>
          <w:szCs w:val="21"/>
          <w:lang w:val="es-MX"/>
        </w:rPr>
      </w:pPr>
    </w:p>
    <w:p w:rsidR="00644271" w:rsidRPr="00E57DAD" w:rsidRDefault="009C4E7F" w:rsidP="00342A16">
      <w:pPr>
        <w:jc w:val="both"/>
        <w:rPr>
          <w:rFonts w:ascii="Helvetica" w:hAnsi="Helvetica" w:cs="Helvetica"/>
          <w:sz w:val="21"/>
          <w:szCs w:val="21"/>
          <w:lang w:val="es-MX"/>
        </w:rPr>
      </w:pPr>
      <w:r w:rsidRPr="00E57DAD">
        <w:rPr>
          <w:rFonts w:ascii="Helvetica" w:hAnsi="Helvetica" w:cs="Helvetica"/>
          <w:b/>
          <w:sz w:val="21"/>
          <w:szCs w:val="21"/>
          <w:lang w:val="es-MX"/>
        </w:rPr>
        <w:t xml:space="preserve"> </w:t>
      </w:r>
    </w:p>
    <w:sectPr w:rsidR="00644271" w:rsidRPr="00E57DAD" w:rsidSect="00715E27">
      <w:headerReference w:type="even" r:id="rId9"/>
      <w:headerReference w:type="default" r:id="rId10"/>
      <w:pgSz w:w="12240" w:h="15840"/>
      <w:pgMar w:top="720" w:right="720" w:bottom="720" w:left="720"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60CC" w:rsidRDefault="00DB60CC" w:rsidP="007663EE">
      <w:r>
        <w:separator/>
      </w:r>
    </w:p>
  </w:endnote>
  <w:endnote w:type="continuationSeparator" w:id="0">
    <w:p w:rsidR="00DB60CC" w:rsidRDefault="00DB60CC" w:rsidP="00766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60CC" w:rsidRDefault="00DB60CC" w:rsidP="007663EE">
      <w:r>
        <w:separator/>
      </w:r>
    </w:p>
  </w:footnote>
  <w:footnote w:type="continuationSeparator" w:id="0">
    <w:p w:rsidR="00DB60CC" w:rsidRDefault="00DB60CC" w:rsidP="00766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EBC" w:rsidRDefault="00DB60CC">
    <w:pPr>
      <w:pStyle w:val="Header"/>
    </w:pPr>
    <w:sdt>
      <w:sdtPr>
        <w:id w:val="171999623"/>
        <w:placeholder>
          <w:docPart w:val="D6416537B7791941B6FBF12D1ECD03B8"/>
        </w:placeholder>
        <w:temporary/>
        <w:showingPlcHdr/>
      </w:sdtPr>
      <w:sdtEndPr/>
      <w:sdtContent>
        <w:r w:rsidR="00C61EBC">
          <w:t>[Type text]</w:t>
        </w:r>
      </w:sdtContent>
    </w:sdt>
    <w:r w:rsidR="00C61EBC">
      <w:ptab w:relativeTo="margin" w:alignment="center" w:leader="none"/>
    </w:r>
    <w:sdt>
      <w:sdtPr>
        <w:id w:val="171999624"/>
        <w:placeholder>
          <w:docPart w:val="39BCBFE222110B4D828026D5DE37A4FE"/>
        </w:placeholder>
        <w:temporary/>
        <w:showingPlcHdr/>
      </w:sdtPr>
      <w:sdtEndPr/>
      <w:sdtContent>
        <w:r w:rsidR="00C61EBC">
          <w:t>[Type text]</w:t>
        </w:r>
      </w:sdtContent>
    </w:sdt>
    <w:r w:rsidR="00C61EBC">
      <w:ptab w:relativeTo="margin" w:alignment="right" w:leader="none"/>
    </w:r>
    <w:sdt>
      <w:sdtPr>
        <w:id w:val="171999625"/>
        <w:placeholder>
          <w:docPart w:val="50D46C8C4C37DA48983E0502D7823B08"/>
        </w:placeholder>
        <w:temporary/>
        <w:showingPlcHdr/>
      </w:sdtPr>
      <w:sdtEndPr/>
      <w:sdtContent>
        <w:r w:rsidR="00C61EBC">
          <w:t>[Type text]</w:t>
        </w:r>
      </w:sdtContent>
    </w:sdt>
  </w:p>
  <w:p w:rsidR="007663EE" w:rsidRDefault="00766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3EE" w:rsidRDefault="00C61EBC">
    <w:pPr>
      <w:pStyle w:val="Header"/>
    </w:pPr>
    <w:r>
      <w:rPr>
        <w:noProof/>
        <w:lang w:val="es-MX" w:eastAsia="es-MX"/>
      </w:rPr>
      <w:drawing>
        <wp:anchor distT="0" distB="0" distL="114300" distR="114300" simplePos="0" relativeHeight="251658240" behindDoc="0" locked="0" layoutInCell="1" allowOverlap="1">
          <wp:simplePos x="0" y="0"/>
          <wp:positionH relativeFrom="column">
            <wp:posOffset>0</wp:posOffset>
          </wp:positionH>
          <wp:positionV relativeFrom="paragraph">
            <wp:posOffset>-228600</wp:posOffset>
          </wp:positionV>
          <wp:extent cx="1120140" cy="497840"/>
          <wp:effectExtent l="0" t="0" r="0" b="10160"/>
          <wp:wrapThrough wrapText="bothSides">
            <wp:wrapPolygon edited="0">
              <wp:start x="0" y="0"/>
              <wp:lineTo x="0" y="20939"/>
              <wp:lineTo x="21061" y="20939"/>
              <wp:lineTo x="21061" y="0"/>
              <wp:lineTo x="0" y="0"/>
            </wp:wrapPolygon>
          </wp:wrapThrough>
          <wp:docPr id="1" name="Picture 1"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creen Shot 2016-05-01 at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D49A0"/>
    <w:multiLevelType w:val="hybridMultilevel"/>
    <w:tmpl w:val="0E763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835FD8"/>
    <w:multiLevelType w:val="hybridMultilevel"/>
    <w:tmpl w:val="6FCC53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271"/>
    <w:rsid w:val="00006DA0"/>
    <w:rsid w:val="00017CAD"/>
    <w:rsid w:val="00023A80"/>
    <w:rsid w:val="0008522F"/>
    <w:rsid w:val="000C6C02"/>
    <w:rsid w:val="000C76C9"/>
    <w:rsid w:val="000D14C7"/>
    <w:rsid w:val="000D7342"/>
    <w:rsid w:val="001155E2"/>
    <w:rsid w:val="0013593B"/>
    <w:rsid w:val="00172276"/>
    <w:rsid w:val="001D5880"/>
    <w:rsid w:val="001E2BA6"/>
    <w:rsid w:val="001E5880"/>
    <w:rsid w:val="00220A34"/>
    <w:rsid w:val="00250D6F"/>
    <w:rsid w:val="00271491"/>
    <w:rsid w:val="0027668C"/>
    <w:rsid w:val="002A191E"/>
    <w:rsid w:val="002C4286"/>
    <w:rsid w:val="002E68A9"/>
    <w:rsid w:val="00330AA0"/>
    <w:rsid w:val="003413C2"/>
    <w:rsid w:val="00342A16"/>
    <w:rsid w:val="003614AA"/>
    <w:rsid w:val="00382F21"/>
    <w:rsid w:val="00383B7D"/>
    <w:rsid w:val="003913FA"/>
    <w:rsid w:val="00392B0F"/>
    <w:rsid w:val="00392F65"/>
    <w:rsid w:val="003B0738"/>
    <w:rsid w:val="003B513E"/>
    <w:rsid w:val="003E5B8D"/>
    <w:rsid w:val="003E7AE6"/>
    <w:rsid w:val="003F3086"/>
    <w:rsid w:val="003F3DBB"/>
    <w:rsid w:val="00402F95"/>
    <w:rsid w:val="00455441"/>
    <w:rsid w:val="004820CC"/>
    <w:rsid w:val="004965E4"/>
    <w:rsid w:val="004A60A3"/>
    <w:rsid w:val="004B11BA"/>
    <w:rsid w:val="0051684A"/>
    <w:rsid w:val="005725B5"/>
    <w:rsid w:val="005E6873"/>
    <w:rsid w:val="00617B9C"/>
    <w:rsid w:val="00644271"/>
    <w:rsid w:val="00662271"/>
    <w:rsid w:val="006F30CF"/>
    <w:rsid w:val="00715E27"/>
    <w:rsid w:val="0075050E"/>
    <w:rsid w:val="007663EE"/>
    <w:rsid w:val="007B6446"/>
    <w:rsid w:val="007B7A62"/>
    <w:rsid w:val="008B5218"/>
    <w:rsid w:val="008E7C3F"/>
    <w:rsid w:val="009241C3"/>
    <w:rsid w:val="00932F6A"/>
    <w:rsid w:val="00953860"/>
    <w:rsid w:val="009C4E7F"/>
    <w:rsid w:val="009C6E19"/>
    <w:rsid w:val="009D7E8B"/>
    <w:rsid w:val="009F6A2D"/>
    <w:rsid w:val="009F6FA9"/>
    <w:rsid w:val="00A012BB"/>
    <w:rsid w:val="00A0306D"/>
    <w:rsid w:val="00A11234"/>
    <w:rsid w:val="00A15031"/>
    <w:rsid w:val="00A2267D"/>
    <w:rsid w:val="00AB6AE8"/>
    <w:rsid w:val="00B01FB8"/>
    <w:rsid w:val="00B30D6D"/>
    <w:rsid w:val="00B8213D"/>
    <w:rsid w:val="00BA61A1"/>
    <w:rsid w:val="00BD20B5"/>
    <w:rsid w:val="00C00276"/>
    <w:rsid w:val="00C46588"/>
    <w:rsid w:val="00C5630B"/>
    <w:rsid w:val="00C57505"/>
    <w:rsid w:val="00C61EBC"/>
    <w:rsid w:val="00CA5DCA"/>
    <w:rsid w:val="00CC65AC"/>
    <w:rsid w:val="00D13B4C"/>
    <w:rsid w:val="00D41A86"/>
    <w:rsid w:val="00D45370"/>
    <w:rsid w:val="00D5693F"/>
    <w:rsid w:val="00D63BFD"/>
    <w:rsid w:val="00D94078"/>
    <w:rsid w:val="00DB60CC"/>
    <w:rsid w:val="00E44A19"/>
    <w:rsid w:val="00E57DAD"/>
    <w:rsid w:val="00E852B7"/>
    <w:rsid w:val="00EC2725"/>
    <w:rsid w:val="00F67115"/>
    <w:rsid w:val="00F91CB1"/>
    <w:rsid w:val="00FD14CE"/>
    <w:rsid w:val="00FE5A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788037"/>
  <w15:docId w15:val="{2876A556-047A-40AB-90A8-96DD29B8B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A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E7AE6"/>
    <w:rPr>
      <w:color w:val="0000FF"/>
      <w:u w:val="single"/>
    </w:rPr>
  </w:style>
  <w:style w:type="paragraph" w:styleId="BodyTextIndent">
    <w:name w:val="Body Text Indent"/>
    <w:basedOn w:val="Normal"/>
    <w:link w:val="BodyTextIndentChar"/>
    <w:rsid w:val="003E7AE6"/>
    <w:pPr>
      <w:ind w:left="360" w:hanging="360"/>
    </w:pPr>
    <w:rPr>
      <w:rFonts w:ascii="Tahoma" w:eastAsia="Times New Roman" w:hAnsi="Tahoma" w:cs="Times New Roman"/>
      <w:sz w:val="22"/>
      <w:szCs w:val="20"/>
    </w:rPr>
  </w:style>
  <w:style w:type="character" w:customStyle="1" w:styleId="BodyTextIndentChar">
    <w:name w:val="Body Text Indent Char"/>
    <w:basedOn w:val="DefaultParagraphFont"/>
    <w:link w:val="BodyTextIndent"/>
    <w:rsid w:val="003E7AE6"/>
    <w:rPr>
      <w:rFonts w:ascii="Tahoma" w:eastAsia="Times New Roman" w:hAnsi="Tahoma" w:cs="Times New Roman"/>
      <w:sz w:val="22"/>
      <w:szCs w:val="20"/>
    </w:rPr>
  </w:style>
  <w:style w:type="paragraph" w:styleId="NormalWeb">
    <w:name w:val="Normal (Web)"/>
    <w:basedOn w:val="Normal"/>
    <w:uiPriority w:val="99"/>
    <w:semiHidden/>
    <w:unhideWhenUsed/>
    <w:rsid w:val="00F67115"/>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F67115"/>
  </w:style>
  <w:style w:type="paragraph" w:styleId="BalloonText">
    <w:name w:val="Balloon Text"/>
    <w:basedOn w:val="Normal"/>
    <w:link w:val="BalloonTextChar"/>
    <w:uiPriority w:val="99"/>
    <w:semiHidden/>
    <w:unhideWhenUsed/>
    <w:rsid w:val="007663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63EE"/>
    <w:rPr>
      <w:rFonts w:ascii="Lucida Grande" w:hAnsi="Lucida Grande" w:cs="Lucida Grande"/>
      <w:sz w:val="18"/>
      <w:szCs w:val="18"/>
    </w:rPr>
  </w:style>
  <w:style w:type="paragraph" w:styleId="Header">
    <w:name w:val="header"/>
    <w:basedOn w:val="Normal"/>
    <w:link w:val="HeaderChar"/>
    <w:uiPriority w:val="99"/>
    <w:unhideWhenUsed/>
    <w:rsid w:val="007663EE"/>
    <w:pPr>
      <w:tabs>
        <w:tab w:val="center" w:pos="4320"/>
        <w:tab w:val="right" w:pos="8640"/>
      </w:tabs>
    </w:pPr>
  </w:style>
  <w:style w:type="character" w:customStyle="1" w:styleId="HeaderChar">
    <w:name w:val="Header Char"/>
    <w:basedOn w:val="DefaultParagraphFont"/>
    <w:link w:val="Header"/>
    <w:uiPriority w:val="99"/>
    <w:rsid w:val="007663EE"/>
  </w:style>
  <w:style w:type="paragraph" w:styleId="Footer">
    <w:name w:val="footer"/>
    <w:basedOn w:val="Normal"/>
    <w:link w:val="FooterChar"/>
    <w:uiPriority w:val="99"/>
    <w:unhideWhenUsed/>
    <w:rsid w:val="007663EE"/>
    <w:pPr>
      <w:tabs>
        <w:tab w:val="center" w:pos="4320"/>
        <w:tab w:val="right" w:pos="8640"/>
      </w:tabs>
    </w:pPr>
  </w:style>
  <w:style w:type="character" w:customStyle="1" w:styleId="FooterChar">
    <w:name w:val="Footer Char"/>
    <w:basedOn w:val="DefaultParagraphFont"/>
    <w:link w:val="Footer"/>
    <w:uiPriority w:val="99"/>
    <w:rsid w:val="007663EE"/>
  </w:style>
  <w:style w:type="character" w:customStyle="1" w:styleId="gmail-il">
    <w:name w:val="gmail-il"/>
    <w:basedOn w:val="DefaultParagraphFont"/>
    <w:rsid w:val="000D14C7"/>
  </w:style>
  <w:style w:type="character" w:customStyle="1" w:styleId="UnresolvedMention1">
    <w:name w:val="Unresolved Mention1"/>
    <w:basedOn w:val="DefaultParagraphFont"/>
    <w:uiPriority w:val="99"/>
    <w:semiHidden/>
    <w:unhideWhenUsed/>
    <w:rsid w:val="003413C2"/>
    <w:rPr>
      <w:color w:val="808080"/>
      <w:shd w:val="clear" w:color="auto" w:fill="E6E6E6"/>
    </w:rPr>
  </w:style>
  <w:style w:type="paragraph" w:customStyle="1" w:styleId="p1">
    <w:name w:val="p1"/>
    <w:basedOn w:val="Normal"/>
    <w:rsid w:val="009241C3"/>
    <w:pPr>
      <w:spacing w:before="100" w:beforeAutospacing="1" w:after="100" w:afterAutospacing="1"/>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523642">
      <w:bodyDiv w:val="1"/>
      <w:marLeft w:val="0"/>
      <w:marRight w:val="0"/>
      <w:marTop w:val="0"/>
      <w:marBottom w:val="0"/>
      <w:divBdr>
        <w:top w:val="none" w:sz="0" w:space="0" w:color="auto"/>
        <w:left w:val="none" w:sz="0" w:space="0" w:color="auto"/>
        <w:bottom w:val="none" w:sz="0" w:space="0" w:color="auto"/>
        <w:right w:val="none" w:sz="0" w:space="0" w:color="auto"/>
      </w:divBdr>
    </w:div>
    <w:div w:id="360715666">
      <w:bodyDiv w:val="1"/>
      <w:marLeft w:val="0"/>
      <w:marRight w:val="0"/>
      <w:marTop w:val="0"/>
      <w:marBottom w:val="0"/>
      <w:divBdr>
        <w:top w:val="none" w:sz="0" w:space="0" w:color="auto"/>
        <w:left w:val="none" w:sz="0" w:space="0" w:color="auto"/>
        <w:bottom w:val="none" w:sz="0" w:space="0" w:color="auto"/>
        <w:right w:val="none" w:sz="0" w:space="0" w:color="auto"/>
      </w:divBdr>
    </w:div>
    <w:div w:id="397829149">
      <w:bodyDiv w:val="1"/>
      <w:marLeft w:val="0"/>
      <w:marRight w:val="0"/>
      <w:marTop w:val="0"/>
      <w:marBottom w:val="0"/>
      <w:divBdr>
        <w:top w:val="none" w:sz="0" w:space="0" w:color="auto"/>
        <w:left w:val="none" w:sz="0" w:space="0" w:color="auto"/>
        <w:bottom w:val="none" w:sz="0" w:space="0" w:color="auto"/>
        <w:right w:val="none" w:sz="0" w:space="0" w:color="auto"/>
      </w:divBdr>
    </w:div>
    <w:div w:id="575944308">
      <w:bodyDiv w:val="1"/>
      <w:marLeft w:val="0"/>
      <w:marRight w:val="0"/>
      <w:marTop w:val="0"/>
      <w:marBottom w:val="0"/>
      <w:divBdr>
        <w:top w:val="none" w:sz="0" w:space="0" w:color="auto"/>
        <w:left w:val="none" w:sz="0" w:space="0" w:color="auto"/>
        <w:bottom w:val="none" w:sz="0" w:space="0" w:color="auto"/>
        <w:right w:val="none" w:sz="0" w:space="0" w:color="auto"/>
      </w:divBdr>
    </w:div>
    <w:div w:id="924417741">
      <w:bodyDiv w:val="1"/>
      <w:marLeft w:val="0"/>
      <w:marRight w:val="0"/>
      <w:marTop w:val="0"/>
      <w:marBottom w:val="0"/>
      <w:divBdr>
        <w:top w:val="none" w:sz="0" w:space="0" w:color="auto"/>
        <w:left w:val="none" w:sz="0" w:space="0" w:color="auto"/>
        <w:bottom w:val="none" w:sz="0" w:space="0" w:color="auto"/>
        <w:right w:val="none" w:sz="0" w:space="0" w:color="auto"/>
      </w:divBdr>
      <w:divsChild>
        <w:div w:id="459958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3808500">
              <w:marLeft w:val="0"/>
              <w:marRight w:val="0"/>
              <w:marTop w:val="0"/>
              <w:marBottom w:val="0"/>
              <w:divBdr>
                <w:top w:val="none" w:sz="0" w:space="0" w:color="auto"/>
                <w:left w:val="none" w:sz="0" w:space="0" w:color="auto"/>
                <w:bottom w:val="none" w:sz="0" w:space="0" w:color="auto"/>
                <w:right w:val="none" w:sz="0" w:space="0" w:color="auto"/>
              </w:divBdr>
              <w:divsChild>
                <w:div w:id="964504847">
                  <w:marLeft w:val="0"/>
                  <w:marRight w:val="0"/>
                  <w:marTop w:val="0"/>
                  <w:marBottom w:val="0"/>
                  <w:divBdr>
                    <w:top w:val="none" w:sz="0" w:space="0" w:color="auto"/>
                    <w:left w:val="none" w:sz="0" w:space="0" w:color="auto"/>
                    <w:bottom w:val="none" w:sz="0" w:space="0" w:color="auto"/>
                    <w:right w:val="none" w:sz="0" w:space="0" w:color="auto"/>
                  </w:divBdr>
                  <w:divsChild>
                    <w:div w:id="27874822">
                      <w:marLeft w:val="0"/>
                      <w:marRight w:val="0"/>
                      <w:marTop w:val="0"/>
                      <w:marBottom w:val="0"/>
                      <w:divBdr>
                        <w:top w:val="none" w:sz="0" w:space="0" w:color="auto"/>
                        <w:left w:val="none" w:sz="0" w:space="0" w:color="auto"/>
                        <w:bottom w:val="none" w:sz="0" w:space="0" w:color="auto"/>
                        <w:right w:val="none" w:sz="0" w:space="0" w:color="auto"/>
                      </w:divBdr>
                      <w:divsChild>
                        <w:div w:id="179990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6416537B7791941B6FBF12D1ECD03B8"/>
        <w:category>
          <w:name w:val="General"/>
          <w:gallery w:val="placeholder"/>
        </w:category>
        <w:types>
          <w:type w:val="bbPlcHdr"/>
        </w:types>
        <w:behaviors>
          <w:behavior w:val="content"/>
        </w:behaviors>
        <w:guid w:val="{EECFB02C-FD3E-C845-B5BD-B38D4D982251}"/>
      </w:docPartPr>
      <w:docPartBody>
        <w:p w:rsidR="00075067" w:rsidRDefault="0077424D" w:rsidP="0077424D">
          <w:pPr>
            <w:pStyle w:val="D6416537B7791941B6FBF12D1ECD03B8"/>
          </w:pPr>
          <w:r>
            <w:t>[Type text]</w:t>
          </w:r>
        </w:p>
      </w:docPartBody>
    </w:docPart>
    <w:docPart>
      <w:docPartPr>
        <w:name w:val="39BCBFE222110B4D828026D5DE37A4FE"/>
        <w:category>
          <w:name w:val="General"/>
          <w:gallery w:val="placeholder"/>
        </w:category>
        <w:types>
          <w:type w:val="bbPlcHdr"/>
        </w:types>
        <w:behaviors>
          <w:behavior w:val="content"/>
        </w:behaviors>
        <w:guid w:val="{FC4E6748-F6F9-2B4F-8E88-E0675DF87E12}"/>
      </w:docPartPr>
      <w:docPartBody>
        <w:p w:rsidR="00075067" w:rsidRDefault="0077424D" w:rsidP="0077424D">
          <w:pPr>
            <w:pStyle w:val="39BCBFE222110B4D828026D5DE37A4FE"/>
          </w:pPr>
          <w:r>
            <w:t>[Type text]</w:t>
          </w:r>
        </w:p>
      </w:docPartBody>
    </w:docPart>
    <w:docPart>
      <w:docPartPr>
        <w:name w:val="50D46C8C4C37DA48983E0502D7823B08"/>
        <w:category>
          <w:name w:val="General"/>
          <w:gallery w:val="placeholder"/>
        </w:category>
        <w:types>
          <w:type w:val="bbPlcHdr"/>
        </w:types>
        <w:behaviors>
          <w:behavior w:val="content"/>
        </w:behaviors>
        <w:guid w:val="{4D43CAB8-3D66-AC46-85FF-9D86F810B09C}"/>
      </w:docPartPr>
      <w:docPartBody>
        <w:p w:rsidR="00075067" w:rsidRDefault="0077424D" w:rsidP="0077424D">
          <w:pPr>
            <w:pStyle w:val="50D46C8C4C37DA48983E0502D7823B08"/>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D5F59"/>
    <w:rsid w:val="000263D4"/>
    <w:rsid w:val="00075067"/>
    <w:rsid w:val="00160061"/>
    <w:rsid w:val="002E36C0"/>
    <w:rsid w:val="003C09B8"/>
    <w:rsid w:val="00711066"/>
    <w:rsid w:val="0077424D"/>
    <w:rsid w:val="00882437"/>
    <w:rsid w:val="008874FC"/>
    <w:rsid w:val="00902B8F"/>
    <w:rsid w:val="00947BC0"/>
    <w:rsid w:val="009E5515"/>
    <w:rsid w:val="00CD5F59"/>
    <w:rsid w:val="00E06F6B"/>
    <w:rsid w:val="00E10448"/>
    <w:rsid w:val="00E50643"/>
    <w:rsid w:val="00E734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63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1C3EFD44566F4C8AD5DF26E93B4C08">
    <w:name w:val="3B1C3EFD44566F4C8AD5DF26E93B4C08"/>
    <w:rsid w:val="00CD5F59"/>
  </w:style>
  <w:style w:type="paragraph" w:customStyle="1" w:styleId="F9DDE5198C0E784B88639E9003C9FCD1">
    <w:name w:val="F9DDE5198C0E784B88639E9003C9FCD1"/>
    <w:rsid w:val="00CD5F59"/>
  </w:style>
  <w:style w:type="paragraph" w:customStyle="1" w:styleId="75CC05C0FF0A6645BEC4415BDDC22F06">
    <w:name w:val="75CC05C0FF0A6645BEC4415BDDC22F06"/>
    <w:rsid w:val="00CD5F59"/>
  </w:style>
  <w:style w:type="paragraph" w:customStyle="1" w:styleId="A912A7534F788C428E66B44C373D7809">
    <w:name w:val="A912A7534F788C428E66B44C373D7809"/>
    <w:rsid w:val="00CD5F59"/>
  </w:style>
  <w:style w:type="paragraph" w:customStyle="1" w:styleId="FC4B56DF3227D24681DEC4D4F223267D">
    <w:name w:val="FC4B56DF3227D24681DEC4D4F223267D"/>
    <w:rsid w:val="00CD5F59"/>
  </w:style>
  <w:style w:type="paragraph" w:customStyle="1" w:styleId="B5F66C78F068F449A7EB9950CAEC5BB7">
    <w:name w:val="B5F66C78F068F449A7EB9950CAEC5BB7"/>
    <w:rsid w:val="00CD5F59"/>
  </w:style>
  <w:style w:type="paragraph" w:customStyle="1" w:styleId="D6416537B7791941B6FBF12D1ECD03B8">
    <w:name w:val="D6416537B7791941B6FBF12D1ECD03B8"/>
    <w:rsid w:val="0077424D"/>
  </w:style>
  <w:style w:type="paragraph" w:customStyle="1" w:styleId="39BCBFE222110B4D828026D5DE37A4FE">
    <w:name w:val="39BCBFE222110B4D828026D5DE37A4FE"/>
    <w:rsid w:val="0077424D"/>
  </w:style>
  <w:style w:type="paragraph" w:customStyle="1" w:styleId="50D46C8C4C37DA48983E0502D7823B08">
    <w:name w:val="50D46C8C4C37DA48983E0502D7823B08"/>
    <w:rsid w:val="0077424D"/>
  </w:style>
  <w:style w:type="paragraph" w:customStyle="1" w:styleId="FF0E584AC577BB4AA709C247B42438C5">
    <w:name w:val="FF0E584AC577BB4AA709C247B42438C5"/>
    <w:rsid w:val="0077424D"/>
  </w:style>
  <w:style w:type="paragraph" w:customStyle="1" w:styleId="5AD802C9DBF6974F8008A4B7CB245A06">
    <w:name w:val="5AD802C9DBF6974F8008A4B7CB245A06"/>
    <w:rsid w:val="0077424D"/>
  </w:style>
  <w:style w:type="paragraph" w:customStyle="1" w:styleId="D85A24C7CCE02445A4182E7C2B008428">
    <w:name w:val="D85A24C7CCE02445A4182E7C2B008428"/>
    <w:rsid w:val="007742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CD5E8-AC16-4AD2-82DD-6498C6DF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Chafetz</dc:creator>
  <cp:lastModifiedBy>Karen Asare</cp:lastModifiedBy>
  <cp:revision>6</cp:revision>
  <dcterms:created xsi:type="dcterms:W3CDTF">2018-08-03T22:13:00Z</dcterms:created>
  <dcterms:modified xsi:type="dcterms:W3CDTF">2018-08-08T04:20:00Z</dcterms:modified>
</cp:coreProperties>
</file>